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ttf" ContentType="application/x-font-ttf"/>
  <Default Extension="xml" ContentType="application/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Bienvenido a </w:t>
      </w:r>
      <w:r w:rsidDel="00000000" w:rsidR="00000000" w:rsidRPr="00000000">
        <w:rPr>
          <w:highlight w:val="yellow"/>
          <w:rtl w:val="0"/>
        </w:rPr>
        <w:t xml:space="preserve">(Naam school)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Estimado(a) padre(s)/guardián(es),</w:t>
      </w:r>
    </w:p>
    <w:p w:rsidR="00000000" w:rsidDel="00000000" w:rsidP="00000000" w:rsidRDefault="00000000" w:rsidRPr="00000000" w14:paraId="00000003">
      <w:pPr>
        <w:pStyle w:val="Heading2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Bienvenido a nuestra escuela. Estamos felices de que usted y su hijo/a estén aquí. En este documento, encontrará información importante sobre nuestra escuela, como horarios, acuerdos y cómo nos comunicamos con usted. ¿Tiene alguna pregunta? Estamos encantados de ayudarle.</w:t>
      </w:r>
    </w:p>
    <w:p w:rsidR="00000000" w:rsidDel="00000000" w:rsidP="00000000" w:rsidRDefault="00000000" w:rsidRPr="00000000" w14:paraId="00000004">
      <w:pPr>
        <w:pStyle w:val="Heading2"/>
        <w:rPr/>
      </w:pPr>
      <w:r w:rsidDel="00000000" w:rsidR="00000000" w:rsidRPr="00000000">
        <w:rPr>
          <w:rtl w:val="0"/>
        </w:rPr>
        <w:t xml:space="preserve">1. ¿Quién trabaja en la escuela?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la escuela trabajan diferentes personas. A continuación, explicamos brevemente quiénes son y qué hacen. En todos los puestos, la persona puede ser hombre o mujer.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El director/la directora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director o directora se encarga de la dirección de la escuela. 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El coordinador de calidad/la orientadora interna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coordinador de calidad o la orientadora interna ayuda a los maestros y piensa en el desarrollo y apoyo de los alumnos.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El maestro/la maestra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maestro o maestra enseña a los niños en el aula.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El asistente de enseñanza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asistente de enseñanza ayuda al maestro y apoya a los niños en el aula.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La administración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personal de administración suele atender el teléfono y ayuda con asuntos como inscripciones, cartas y citas. 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El conserje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conserje ayuda en y alrededor de la escuela, por ejemplo, con tareas prácticas y técnicas en el edificio. Repara cosas que están rotas.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highlight w:val="yellow"/>
          <w:rtl w:val="0"/>
        </w:rPr>
        <w:t xml:space="preserve">El alumno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El alumno es el niño que asiste a la escuela.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rPr/>
      </w:pPr>
      <w:r w:rsidDel="00000000" w:rsidR="00000000" w:rsidRPr="00000000">
        <w:rPr>
          <w:rtl w:val="0"/>
        </w:rPr>
        <w:t xml:space="preserve">2. Escuela en los Países Bajos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¿Quiere saber más sobre la escuela en los Países Bajos?Vea el siguiente video. Este video está en inglés.</w:t>
      </w:r>
    </w:p>
    <w:p w:rsidR="00000000" w:rsidDel="00000000" w:rsidP="00000000" w:rsidRDefault="00000000" w:rsidRPr="00000000" w14:paraId="00000012">
      <w:pPr>
        <w:spacing w:line="360" w:lineRule="auto"/>
        <w:rPr>
          <w:rFonts w:ascii="Verdana" w:cs="Verdana" w:eastAsia="Verdana" w:hAnsi="Verdana"/>
          <w:b w:val="1"/>
          <w:bCs w:val="1"/>
          <w:color w:val="0b769f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b769f"/>
          <w:highlight w:val="yellow"/>
          <w:rtl w:val="0"/>
        </w:rPr>
        <w:t xml:space="preserve">https://www.youtube.com/watch?v=uuJ82w2CnJk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3. Horarios escolares</w:t>
      </w:r>
    </w:p>
    <w:p w:rsidR="00000000" w:rsidDel="00000000" w:rsidP="00000000" w:rsidRDefault="00000000" w:rsidRPr="00000000" w14:paraId="00000014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Los horarios son:</w:t>
      </w:r>
    </w:p>
    <w:p w:rsidR="00000000" w:rsidDel="00000000" w:rsidP="00000000" w:rsidRDefault="00000000" w:rsidRPr="00000000" w14:paraId="00000015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Lunes: __________ hasta __________</w:t>
      </w:r>
    </w:p>
    <w:p w:rsidR="00000000" w:rsidDel="00000000" w:rsidP="00000000" w:rsidRDefault="00000000" w:rsidRPr="00000000" w14:paraId="00000016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Martes: __________ hasta __________</w:t>
      </w:r>
    </w:p>
    <w:p w:rsidR="00000000" w:rsidDel="00000000" w:rsidP="00000000" w:rsidRDefault="00000000" w:rsidRPr="00000000" w14:paraId="00000017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Miércoles: __________ hasta __________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Jueves: __________ hasta __________</w:t>
      </w:r>
    </w:p>
    <w:p w:rsidR="00000000" w:rsidDel="00000000" w:rsidP="00000000" w:rsidRDefault="00000000" w:rsidRPr="00000000" w14:paraId="00000019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Viernes: __________ hasta __________</w:t>
      </w:r>
    </w:p>
    <w:p w:rsidR="00000000" w:rsidDel="00000000" w:rsidP="00000000" w:rsidRDefault="00000000" w:rsidRPr="00000000" w14:paraId="0000001A">
      <w:pPr>
        <w:pStyle w:val="Heading2"/>
        <w:rPr/>
      </w:pPr>
      <w:r w:rsidDel="00000000" w:rsidR="00000000" w:rsidRPr="00000000">
        <w:rPr>
          <w:rtl w:val="0"/>
        </w:rPr>
        <w:t xml:space="preserve">4. Traer y recoger a su hijo</w:t>
      </w:r>
    </w:p>
    <w:p w:rsidR="00000000" w:rsidDel="00000000" w:rsidP="00000000" w:rsidRDefault="00000000" w:rsidRPr="00000000" w14:paraId="0000001B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 las …….. se abre la puerta.Usted acompaña a su hijo hasta el aula. Allí se despide. / Usted lleva a su hijo con el maestro o maestra en la puerta del patio escolar. Allí se despide.</w:t>
      </w:r>
    </w:p>
    <w:p w:rsidR="00000000" w:rsidDel="00000000" w:rsidP="00000000" w:rsidRDefault="00000000" w:rsidRPr="00000000" w14:paraId="0000001C">
      <w:pPr>
        <w:spacing w:line="360" w:lineRule="auto"/>
        <w:rPr>
          <w:rFonts w:ascii="Verdana" w:cs="Verdana" w:eastAsia="Verdana" w:hAnsi="Verdana"/>
          <w:b w:val="1"/>
          <w:bCs w:val="1"/>
          <w:color w:val="15608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Es importante que su hijo llegue a tiempo a la escuela.</w:t>
      </w:r>
    </w:p>
    <w:p w:rsidR="00000000" w:rsidDel="00000000" w:rsidP="00000000" w:rsidRDefault="00000000" w:rsidRPr="00000000" w14:paraId="0000001D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 las ………… la maestra o maestro sale con los niños afuera. Es importante que esté en el patio escolar para recoger a su hijo./ Puede recoger a su hijo en la puerta de la clase a las ……….</w:t>
      </w:r>
    </w:p>
    <w:p w:rsidR="00000000" w:rsidDel="00000000" w:rsidP="00000000" w:rsidRDefault="00000000" w:rsidRPr="00000000" w14:paraId="0000001E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¿Su hijo asiste a la Guardería Escolar (BSO)? Indíquelo a la maestra o maestro.</w:t>
      </w:r>
    </w:p>
    <w:p w:rsidR="00000000" w:rsidDel="00000000" w:rsidP="00000000" w:rsidRDefault="00000000" w:rsidRPr="00000000" w14:paraId="0000001F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Si desea hablar con el maestro o si tiene alguna pregunta, puede preguntarle después del horario escolar cuándo hay tiempo disponible para ello./ Si desea hablar con la maestra o maestro o tiene alguna pregunta, puede pedir una cita después del horario escolar a través de …………………….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2"/>
        <w:rPr/>
      </w:pPr>
      <w:r w:rsidDel="00000000" w:rsidR="00000000" w:rsidRPr="00000000">
        <w:rPr>
          <w:rtl w:val="0"/>
        </w:rPr>
        <w:t xml:space="preserve">5. Comida y bebida</w:t>
      </w:r>
    </w:p>
    <w:p w:rsidR="00000000" w:rsidDel="00000000" w:rsidP="00000000" w:rsidRDefault="00000000" w:rsidRPr="00000000" w14:paraId="00000021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Hay dos momentos para comer y beber en la escuela.Déle a su hijo(a) comida y bebida todos los días en los siguientes momentos:</w:t>
      </w:r>
    </w:p>
    <w:p w:rsidR="00000000" w:rsidDel="00000000" w:rsidP="00000000" w:rsidRDefault="00000000" w:rsidRPr="00000000" w14:paraId="00000022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Momento de fruta:</w:t>
      </w:r>
      <w:r w:rsidDel="00000000" w:rsidR="00000000" w:rsidRPr="00000000">
        <w:rPr>
          <w:rFonts w:ascii="Verdana" w:cs="Verdana" w:eastAsia="Verdana" w:hAnsi="Verdana"/>
          <w:color w:val="15608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fruta o verdura y algo de beber, preferiblemente agua.</w:t>
      </w:r>
    </w:p>
    <w:p w:rsidR="00000000" w:rsidDel="00000000" w:rsidP="00000000" w:rsidRDefault="00000000" w:rsidRPr="00000000" w14:paraId="00000023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Almuerzo:</w:t>
      </w:r>
      <w:r w:rsidDel="00000000" w:rsidR="00000000" w:rsidRPr="00000000">
        <w:rPr>
          <w:rFonts w:ascii="Verdana" w:cs="Verdana" w:eastAsia="Verdana" w:hAnsi="Verdana"/>
          <w:color w:val="15608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déle comida en una lonchera que su hijo pueda abrir solo. Asegúrese de que la comida pueda comerse inmediatamente, sin ayuda. 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u w:val="single"/>
          <w:rtl w:val="0"/>
        </w:rPr>
        <w:t xml:space="preserve">No le dé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dulces ni refrescos a su hijo.  </w:t>
      </w:r>
    </w:p>
    <w:p w:rsidR="00000000" w:rsidDel="00000000" w:rsidP="00000000" w:rsidRDefault="00000000" w:rsidRPr="00000000" w14:paraId="00000024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2"/>
        <w:rPr/>
      </w:pPr>
      <w:r w:rsidDel="00000000" w:rsidR="00000000" w:rsidRPr="00000000">
        <w:rPr>
          <w:rtl w:val="0"/>
        </w:rPr>
        <w:t xml:space="preserve">6. Educación física</w:t>
      </w:r>
    </w:p>
    <w:p w:rsidR="00000000" w:rsidDel="00000000" w:rsidP="00000000" w:rsidRDefault="00000000" w:rsidRPr="00000000" w14:paraId="00000026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Su hijo(a) tiene educación física en ………………………</w:t>
      </w:r>
    </w:p>
    <w:p w:rsidR="00000000" w:rsidDel="00000000" w:rsidP="00000000" w:rsidRDefault="00000000" w:rsidRPr="00000000" w14:paraId="00000027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Lleve ropa adecuada para educación física ese día: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360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una camiseta 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line="360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una pantalón corto o pantalón de deporte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line="360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zapatillas de deporte (para interiores, sin suelas negras)</w:t>
      </w:r>
    </w:p>
    <w:p w:rsidR="00000000" w:rsidDel="00000000" w:rsidP="00000000" w:rsidRDefault="00000000" w:rsidRPr="00000000" w14:paraId="0000002B">
      <w:pPr>
        <w:spacing w:line="360" w:lineRule="auto"/>
        <w:ind w:left="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ind w:left="0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/</w:t>
      </w:r>
    </w:p>
    <w:p w:rsidR="00000000" w:rsidDel="00000000" w:rsidP="00000000" w:rsidRDefault="00000000" w:rsidRPr="00000000" w14:paraId="0000002D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Haga que su hijo(a) use ropa cómoda que sea fácil de poner y quitar en ese día.</w:t>
      </w:r>
    </w:p>
    <w:p w:rsidR="00000000" w:rsidDel="00000000" w:rsidP="00000000" w:rsidRDefault="00000000" w:rsidRPr="00000000" w14:paraId="0000002E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 veces, hay ayuda para comprar ropa y calzado de deporte. Puede encontrar más información a través de </w:t>
      </w:r>
      <w:hyperlink r:id="rId7">
        <w:r w:rsidDel="00000000" w:rsidR="00000000" w:rsidRPr="00000000">
          <w:rPr>
            <w:rFonts w:ascii="Verdana" w:cs="Verdana" w:eastAsia="Verdana" w:hAnsi="Verdana"/>
            <w:color w:val="467886"/>
            <w:u w:val="single"/>
            <w:rtl w:val="0"/>
          </w:rPr>
          <w:t xml:space="preserve">Sam&amp; voor alle kinderen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2"/>
        <w:rPr/>
      </w:pPr>
      <w:r w:rsidDel="00000000" w:rsidR="00000000" w:rsidRPr="00000000">
        <w:rPr>
          <w:rtl w:val="0"/>
        </w:rPr>
        <w:t xml:space="preserve">7. Mensajes de la escuela</w:t>
      </w:r>
    </w:p>
    <w:p w:rsidR="00000000" w:rsidDel="00000000" w:rsidP="00000000" w:rsidRDefault="00000000" w:rsidRPr="00000000" w14:paraId="00000030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Esta carta está escrita en español. En adelante, recibirá información de la escuela en holandés.</w:t>
      </w:r>
    </w:p>
    <w:p w:rsidR="00000000" w:rsidDel="00000000" w:rsidP="00000000" w:rsidRDefault="00000000" w:rsidRPr="00000000" w14:paraId="00000031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Puede traducir los mensajes en holandés al español usando: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line="360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DeepL:</w:t>
      </w:r>
      <w:r w:rsidDel="00000000" w:rsidR="00000000" w:rsidRPr="00000000">
        <w:rPr>
          <w:rFonts w:ascii="Verdana" w:cs="Verdana" w:eastAsia="Verdana" w:hAnsi="Verdana"/>
          <w:color w:val="15608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copiar y pegar el texto en la app o página web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line="360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Google Translate:</w:t>
      </w:r>
      <w:r w:rsidDel="00000000" w:rsidR="00000000" w:rsidRPr="00000000">
        <w:rPr>
          <w:rFonts w:ascii="Verdana" w:cs="Verdana" w:eastAsia="Verdana" w:hAnsi="Verdana"/>
          <w:color w:val="15608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copiar y pegar el texto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line="360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56082"/>
          <w:rtl w:val="0"/>
        </w:rPr>
        <w:t xml:space="preserve">Google Lens:</w:t>
      </w:r>
      <w:r w:rsidDel="00000000" w:rsidR="00000000" w:rsidRPr="00000000">
        <w:rPr>
          <w:rFonts w:ascii="Verdana" w:cs="Verdana" w:eastAsia="Verdana" w:hAnsi="Verdana"/>
          <w:color w:val="15608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traducir directamente con la lente de la cámara del teléfono. </w:t>
      </w:r>
    </w:p>
    <w:p w:rsidR="00000000" w:rsidDel="00000000" w:rsidP="00000000" w:rsidRDefault="00000000" w:rsidRPr="00000000" w14:paraId="00000035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Además del contacto personal, usamos la app …………………… para comunicarnos con usted. A través de la app, recibe mensajes de la escuela y del maestro o maestra. También puede enviarnos mensajes, reportar si su hijo(a) está enfermo y consultar el calendario escolar. En otro mensaje, recibirá más información sobre cómo instalar la app.</w:t>
      </w:r>
    </w:p>
    <w:p w:rsidR="00000000" w:rsidDel="00000000" w:rsidP="00000000" w:rsidRDefault="00000000" w:rsidRPr="00000000" w14:paraId="00000037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tot hier </w:t>
      </w:r>
    </w:p>
    <w:p w:rsidR="00000000" w:rsidDel="00000000" w:rsidP="00000000" w:rsidRDefault="00000000" w:rsidRPr="00000000" w14:paraId="00000039">
      <w:pPr>
        <w:pStyle w:val="Heading2"/>
        <w:rPr/>
      </w:pPr>
      <w:r w:rsidDel="00000000" w:rsidR="00000000" w:rsidRPr="00000000">
        <w:rPr>
          <w:rtl w:val="0"/>
        </w:rPr>
        <w:t xml:space="preserve">8. Hablar en español en la escuela</w:t>
      </w:r>
    </w:p>
    <w:p w:rsidR="00000000" w:rsidDel="00000000" w:rsidP="00000000" w:rsidRDefault="00000000" w:rsidRPr="00000000" w14:paraId="0000003A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El idioma que usted habla en casa es valioso. Se le permite usar su propio idioma en la escuela. También en la clase, cuando hable con su hijo.</w:t>
      </w:r>
    </w:p>
    <w:p w:rsidR="00000000" w:rsidDel="00000000" w:rsidP="00000000" w:rsidRDefault="00000000" w:rsidRPr="00000000" w14:paraId="0000003B">
      <w:pPr>
        <w:pStyle w:val="Heading2"/>
        <w:rPr/>
      </w:pPr>
      <w:r w:rsidDel="00000000" w:rsidR="00000000" w:rsidRPr="00000000">
        <w:rPr>
          <w:rtl w:val="0"/>
        </w:rPr>
        <w:t xml:space="preserve">9. Educación obligatoria</w:t>
      </w:r>
    </w:p>
    <w:p w:rsidR="00000000" w:rsidDel="00000000" w:rsidP="00000000" w:rsidRDefault="00000000" w:rsidRPr="00000000" w14:paraId="0000003C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Los niños pueden ir a la escuela a partir de los 4 años. Recomendamos que su hijo vaya a la escuela desde esta edad. Así, su hijo se acostumbra a la escuela y aprende el idioma neerlandés jugando. En los Países Bajos, la escolaridad es obligatoria para los niños a partir de los 5 años. Esto significa que su hijo debe ir a la escuela a partir de los 5 años y no puede quedarse en casa sin motivo.</w:t>
      </w:r>
    </w:p>
    <w:p w:rsidR="00000000" w:rsidDel="00000000" w:rsidP="00000000" w:rsidRDefault="00000000" w:rsidRPr="00000000" w14:paraId="0000003D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Play" w:cs="Play" w:eastAsia="Play" w:hAnsi="Play"/>
          <w:color w:val="0f4761"/>
          <w:sz w:val="32"/>
          <w:szCs w:val="32"/>
          <w:rtl w:val="0"/>
        </w:rPr>
        <w:t xml:space="preserve">10. Reportar enfermedad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  <w:t xml:space="preserve">¿Está enfermo su hijo?</w:t>
      </w:r>
    </w:p>
    <w:p w:rsidR="00000000" w:rsidDel="00000000" w:rsidP="00000000" w:rsidRDefault="00000000" w:rsidRPr="00000000" w14:paraId="0000003E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Reporte que este enfermo antes de las 08:00 horas. </w:t>
      </w:r>
    </w:p>
    <w:p w:rsidR="00000000" w:rsidDel="00000000" w:rsidP="00000000" w:rsidRDefault="00000000" w:rsidRPr="00000000" w14:paraId="0000003F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Esto se puede hacer a través de la aplicación…………………….</w:t>
      </w:r>
    </w:p>
    <w:p w:rsidR="00000000" w:rsidDel="00000000" w:rsidP="00000000" w:rsidRDefault="00000000" w:rsidRPr="00000000" w14:paraId="00000040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También puede llamar al: ………………………</w:t>
      </w:r>
    </w:p>
    <w:p w:rsidR="00000000" w:rsidDel="00000000" w:rsidP="00000000" w:rsidRDefault="00000000" w:rsidRPr="00000000" w14:paraId="00000041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2"/>
        <w:rPr/>
      </w:pPr>
      <w:r w:rsidDel="00000000" w:rsidR="00000000" w:rsidRPr="00000000">
        <w:rPr>
          <w:rtl w:val="0"/>
        </w:rPr>
        <w:t xml:space="preserve">11. Solicitar permiso de ausencia</w:t>
      </w:r>
    </w:p>
    <w:p w:rsidR="00000000" w:rsidDel="00000000" w:rsidP="00000000" w:rsidRDefault="00000000" w:rsidRPr="00000000" w14:paraId="00000043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¿Desea solicitar un permiso de ausencia?</w:t>
        <w:br w:type="textWrapping"/>
        <w:t xml:space="preserve">Solicítelo a la escuela con un mínimo de 6 semanas de anticipación.</w:t>
        <w:br w:type="textWrapping"/>
        <w:t xml:space="preserve">Para ello, póngase en contacto con el maestro/director.</w:t>
        <w:br w:type="textWrapping"/>
        <w:t xml:space="preserve">La escuela decidirá sobre el permiso.</w:t>
      </w:r>
    </w:p>
    <w:p w:rsidR="00000000" w:rsidDel="00000000" w:rsidP="00000000" w:rsidRDefault="00000000" w:rsidRPr="00000000" w14:paraId="00000044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2"/>
        <w:rPr/>
      </w:pPr>
      <w:r w:rsidDel="00000000" w:rsidR="00000000" w:rsidRPr="00000000">
        <w:rPr>
          <w:rtl w:val="0"/>
        </w:rPr>
        <w:t xml:space="preserve">12. Reuniones con los padres</w:t>
      </w:r>
    </w:p>
    <w:p w:rsidR="00000000" w:rsidDel="00000000" w:rsidP="00000000" w:rsidRDefault="00000000" w:rsidRPr="00000000" w14:paraId="0000004A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nuestra escuela consideramos importante tener un buen contacto con los padres. Por eso, le invitamos varias veces al año a una reunión de padres. Durante esta conversación, hablaremos juntos sobre el desarrollo de su hijo, por ejemplo, sobre el aprendizaje, el bienestar y el desarrollo del lenguaje. Su hijo estará/no estará/a veces estará presente en estas reuniones.</w:t>
      </w:r>
    </w:p>
    <w:p w:rsidR="00000000" w:rsidDel="00000000" w:rsidP="00000000" w:rsidRDefault="00000000" w:rsidRPr="00000000" w14:paraId="0000004B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Siempre es bienvenido a hacer preguntas o compartir sus inquietudes. Si el neerlandés todavía le resulta difícil, puede traer a alguien (de 18 años o más) para que le ayude con la traducción.</w:t>
      </w:r>
    </w:p>
    <w:p w:rsidR="00000000" w:rsidDel="00000000" w:rsidP="00000000" w:rsidRDefault="00000000" w:rsidRPr="00000000" w14:paraId="0000004C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Consideramos importante una buena cooperación entre la escuela y los padres. Esperamos que los padres/tutores y la escuela se traten con respeto y sigan los acuerdos y las normas escolares. Así, juntos aseguramos un entorno agradable y seguro en el que los niños puedan aprender y desarrollarse bien. </w:t>
      </w:r>
    </w:p>
    <w:p w:rsidR="00000000" w:rsidDel="00000000" w:rsidP="00000000" w:rsidRDefault="00000000" w:rsidRPr="00000000" w14:paraId="0000004D">
      <w:pPr>
        <w:pStyle w:val="Heading2"/>
        <w:rPr/>
      </w:pPr>
      <w:r w:rsidDel="00000000" w:rsidR="00000000" w:rsidRPr="00000000">
        <w:rPr>
          <w:rtl w:val="0"/>
        </w:rPr>
        <w:t xml:space="preserve">13. Boletín de calificaciones / Portafolio</w:t>
      </w:r>
    </w:p>
    <w:p w:rsidR="00000000" w:rsidDel="00000000" w:rsidP="00000000" w:rsidRDefault="00000000" w:rsidRPr="00000000" w14:paraId="0000004E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Su hijo recibirá un boletín de calificaciones ….. veces al año. En el boletín se detalla cómo va el aprendizaje y el desarrollo de su hijo. Durante la reunión de padres, analizaremos el boletín junto con usted y podrá hacer preguntas.</w:t>
      </w:r>
    </w:p>
    <w:p w:rsidR="00000000" w:rsidDel="00000000" w:rsidP="00000000" w:rsidRDefault="00000000" w:rsidRPr="00000000" w14:paraId="0000004F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/</w:t>
      </w:r>
    </w:p>
    <w:p w:rsidR="00000000" w:rsidDel="00000000" w:rsidP="00000000" w:rsidRDefault="00000000" w:rsidRPr="00000000" w14:paraId="00000050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Su hijo creará un portafolio a lo largo de cada año escolar. Se trata de una carpeta en la que se recopila una selección de las tareas realizadas por su hijo y se describe su desarrollo. El portafolio se analizará con usted y su hijo durante las reuniones de padres / reuniones de padres e hijos (reuniones de portafolio).</w:t>
      </w:r>
    </w:p>
    <w:p w:rsidR="00000000" w:rsidDel="00000000" w:rsidP="00000000" w:rsidRDefault="00000000" w:rsidRPr="00000000" w14:paraId="00000051">
      <w:pPr>
        <w:pStyle w:val="Heading2"/>
        <w:rPr/>
      </w:pPr>
      <w:r w:rsidDel="00000000" w:rsidR="00000000" w:rsidRPr="00000000">
        <w:rPr>
          <w:rtl w:val="0"/>
        </w:rPr>
        <w:t xml:space="preserve">14.Padres colaboradores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nuestra escuela, los padres colaboradores son muy bienvenidos. Los padres colaboradores ayudan, por ejemplo, en excursiones, fiestas, actividades deportivas u otras actividades escolares. ¿Le gustaría ayudar? Siempre puede inscribirse como padre colaborador con el maestro. Agradecemos mucho su ayuda.</w:t>
      </w:r>
    </w:p>
    <w:p w:rsidR="00000000" w:rsidDel="00000000" w:rsidP="00000000" w:rsidRDefault="00000000" w:rsidRPr="00000000" w14:paraId="00000053">
      <w:pPr>
        <w:pStyle w:val="Heading2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  <w:t xml:space="preserve">15. Contribución voluntaria de los padres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Nuestra escuela solicita una contribución voluntaria de los padres. Con este dinero organizamos actividades adicionales para los niños, como días festivos, excursiones y proyectos especiales. </w:t>
      </w:r>
    </w:p>
    <w:p w:rsidR="00000000" w:rsidDel="00000000" w:rsidP="00000000" w:rsidRDefault="00000000" w:rsidRPr="00000000" w14:paraId="00000055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La contribución de los padres es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voluntaria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Si no puede o no desea pagarla, su hijo siempre podrá participar en todas las actividades. </w:t>
      </w:r>
    </w:p>
    <w:p w:rsidR="00000000" w:rsidDel="00000000" w:rsidP="00000000" w:rsidRDefault="00000000" w:rsidRPr="00000000" w14:paraId="00000056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Recibirá un mensaje por separado sobre la contribución voluntaria de los padres.</w:t>
      </w:r>
    </w:p>
    <w:p w:rsidR="00000000" w:rsidDel="00000000" w:rsidP="00000000" w:rsidRDefault="00000000" w:rsidRPr="00000000" w14:paraId="00000057">
      <w:pPr>
        <w:pStyle w:val="Heading2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  <w:t xml:space="preserve">16. Más información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nuestro sitio web 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yellow"/>
          <w:rtl w:val="0"/>
        </w:rPr>
        <w:t xml:space="preserve">(WEBSITE)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encontrará toda la información en la guía escolar, más información sobre nuestra forma de trabajar y el calendario anual. En el calendario anual puede ver cuándo hay días de estudio para los profesores y días festivos. En estos días su hijo no tiene clase. También encontrará en el calendario anual información sobre cuándo se realizan las excursiones escolares u otros eventos especiales.</w:t>
      </w:r>
    </w:p>
    <w:p w:rsidR="00000000" w:rsidDel="00000000" w:rsidP="00000000" w:rsidRDefault="00000000" w:rsidRPr="00000000" w14:paraId="00000059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/</w:t>
      </w:r>
    </w:p>
    <w:p w:rsidR="00000000" w:rsidDel="00000000" w:rsidP="00000000" w:rsidRDefault="00000000" w:rsidRPr="00000000" w14:paraId="0000005A">
      <w:pPr>
        <w:spacing w:line="36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el sitio web </w:t>
      </w:r>
      <w:hyperlink r:id="rId8">
        <w:r w:rsidDel="00000000" w:rsidR="00000000" w:rsidRPr="00000000">
          <w:rPr>
            <w:rFonts w:ascii="Verdana" w:cs="Verdana" w:eastAsia="Verdana" w:hAnsi="Verdana"/>
            <w:color w:val="467886"/>
            <w:highlight w:val="yellow"/>
            <w:u w:val="single"/>
            <w:rtl w:val="0"/>
          </w:rPr>
          <w:t xml:space="preserve">www.scholenopdekaart.nl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encontrará más información sobre la escuela. Escriba en la barra de búsqueda 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yellow"/>
          <w:rtl w:val="0"/>
        </w:rPr>
        <w:t xml:space="preserve">(NAAM SCHOOL + ALMERE)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También puede descargar aquí la guía escolar con más información.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5B">
      <w:pPr>
        <w:pStyle w:val="Heading2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  <w:t xml:space="preserve">17. Preguntas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¿Tiene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preguntas?</w:t>
        <w:br w:type="textWrapping"/>
        <w:t xml:space="preserve">No dude en ponerse en contacto con nosotros.</w:t>
      </w:r>
    </w:p>
    <w:p w:rsidR="00000000" w:rsidDel="00000000" w:rsidP="00000000" w:rsidRDefault="00000000" w:rsidRPr="00000000" w14:paraId="0000005D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Puede hacerlo a través de 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yellow"/>
          <w:rtl w:val="0"/>
        </w:rPr>
        <w:t xml:space="preserve">(MAILADRES)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o por 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yellow"/>
          <w:rtl w:val="0"/>
        </w:rPr>
        <w:t xml:space="preserve">(TELEFOONNUMMER)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Con gusto le atenderemos.</w:t>
      </w:r>
    </w:p>
    <w:p w:rsidR="00000000" w:rsidDel="00000000" w:rsidP="00000000" w:rsidRDefault="00000000" w:rsidRPr="00000000" w14:paraId="0000005E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Le deseamos a su hijo mucha diversión, nuevas amistades y mucho éxito en nuestra escuela.</w:t>
      </w:r>
    </w:p>
    <w:p w:rsidR="00000000" w:rsidDel="00000000" w:rsidP="00000000" w:rsidRDefault="00000000" w:rsidRPr="00000000" w14:paraId="0000005F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Atentamente,</w:t>
      </w:r>
    </w:p>
    <w:p w:rsidR="00000000" w:rsidDel="00000000" w:rsidP="00000000" w:rsidRDefault="00000000" w:rsidRPr="00000000" w14:paraId="00000060">
      <w:pPr>
        <w:spacing w:line="36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…………………………..</w:t>
      </w:r>
    </w:p>
    <w:p w:rsidR="00000000" w:rsidDel="00000000" w:rsidP="00000000" w:rsidRDefault="00000000" w:rsidRPr="00000000" w14:paraId="00000061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headerReference r:id="rId11" w:type="even"/>
      <w:footerReference r:id="rId12" w:type="default"/>
      <w:footerReference r:id="rId13" w:type="first"/>
      <w:footerReference r:id="rId14" w:type="even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Instructie school: HAAL WEG WAT NIET VAN TOEPASSING IS VOOR JOUW SCHOOL</w:t>
      <w:tab/>
      <w:tab/>
      <w:t xml:space="preserve">LOGO SCHOOL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n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8" Type="http://schemas.openxmlformats.org/officeDocument/2006/relationships/hyperlink" Target="http://www.scholenopdekaart.nl" TargetMode="External"/><Relationship Id="rId3" Type="http://schemas.openxmlformats.org/officeDocument/2006/relationships/fontTable" Target="fontTable.xml"/><Relationship Id="rId12" Type="http://schemas.openxmlformats.org/officeDocument/2006/relationships/footer" Target="footer2.xml"/><Relationship Id="rId7" Type="http://schemas.openxmlformats.org/officeDocument/2006/relationships/hyperlink" Target="https://www.samenvoorallekinderen.nl/doe-een-aanvraag/?utm_source=chatgpt.com" TargetMode="External"/><Relationship Id="rId17" Type="http://schemas.openxmlformats.org/officeDocument/2006/relationships/customXml" Target="../customXML/item4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1" Type="http://schemas.openxmlformats.org/officeDocument/2006/relationships/header" Target="header1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4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6gp2b/gXdgKFbjwrrrxvxtCOXQ==">CgMxLjA4AHIhMTFueVZFajFHYm9YV3p6MFpfVi1Jb2NTUjhMblVteVlw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9B2E3292F454685363CB257F86460" ma:contentTypeVersion="13" ma:contentTypeDescription="Een nieuw document maken." ma:contentTypeScope="" ma:versionID="fd2278c5640b4f45402e340649c4b838">
  <xsd:schema xmlns:xsd="http://www.w3.org/2001/XMLSchema" xmlns:xs="http://www.w3.org/2001/XMLSchema" xmlns:p="http://schemas.microsoft.com/office/2006/metadata/properties" xmlns:ns2="9597b637-d308-4b5d-a4cb-7416543ac909" xmlns:ns3="6b21f029-da4e-48b6-95d4-fd3a09a6bc87" targetNamespace="http://schemas.microsoft.com/office/2006/metadata/properties" ma:root="true" ma:fieldsID="65766fce355dbd78b72590c4b77b78f2" ns2:_="" ns3:_="">
    <xsd:import namespace="9597b637-d308-4b5d-a4cb-7416543ac909"/>
    <xsd:import namespace="6b21f029-da4e-48b6-95d4-fd3a09a6bc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7b637-d308-4b5d-a4cb-7416543ac9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edeb370a-edd8-4389-8828-0270d1b262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1f029-da4e-48b6-95d4-fd3a09a6bc8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4d0f3de-31bc-445b-bd3a-8aa727765315}" ma:internalName="TaxCatchAll" ma:showField="CatchAllData" ma:web="6b21f029-da4e-48b6-95d4-fd3a09a6bc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21f029-da4e-48b6-95d4-fd3a09a6bc87" xsi:nil="true"/>
    <lcf76f155ced4ddcb4097134ff3c332f xmlns="9597b637-d308-4b5d-a4cb-7416543ac9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08F57C3C-2620-4132-A051-570D4B80D387}"/>
</file>

<file path=customXML/itemProps3.xml><?xml version="1.0" encoding="utf-8"?>
<ds:datastoreItem xmlns:ds="http://schemas.openxmlformats.org/officeDocument/2006/customXml" ds:itemID="{48A98075-7591-49BA-92FF-DB0827520654}"/>
</file>

<file path=customXML/itemProps4.xml><?xml version="1.0" encoding="utf-8"?>
<ds:datastoreItem xmlns:ds="http://schemas.openxmlformats.org/officeDocument/2006/customXml" ds:itemID="{070F0498-9682-4B35-9638-E3F4C0D9E98E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0x010100D449B2E3292F454685363CB257F86460</vt:lpwstr>
  </property>
  <property fmtid="{D5CDD505-2E9C-101B-9397-08002B2CF9AE}" pid="3" name="MediaServiceImageTags">
    <vt:lpwstr>MediaServiceImageTags</vt:lpwstr>
  </property>
</Properties>
</file>